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5171C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E5171C">
        <w:rPr>
          <w:rFonts w:cs="Arial"/>
          <w:b w:val="false"/>
        </w:rPr>
        <w:t>REPUBLIKA HRVATSKA</w:t>
      </w:r>
    </w:p>
    <w:p w:rsidRPr="00E5171C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E5171C">
        <w:rPr>
          <w:rFonts w:cs="Arial"/>
          <w:b w:val="false"/>
        </w:rPr>
        <w:t>TRGOVAČKI SUD U RIJECI</w:t>
      </w:r>
      <w:r w:rsidRPr="00E5171C" w:rsidR="006D1F4A">
        <w:rPr>
          <w:rFonts w:cs="Arial"/>
          <w:b w:val="false"/>
        </w:rPr>
        <w:tab/>
      </w:r>
    </w:p>
    <w:p w:rsidRPr="00E5171C" w:rsidR="00150F68" w:rsidP="005B7AC9" w:rsidRDefault="00DD259F" w14:paraId="18345056" w14:textId="77777777">
      <w:pPr>
        <w:rPr>
          <w:rFonts w:cs="Arial"/>
          <w:b w:val="false"/>
        </w:rPr>
      </w:pPr>
      <w:r w:rsidRPr="00E5171C">
        <w:rPr>
          <w:rFonts w:cs="Arial"/>
          <w:b w:val="false"/>
        </w:rPr>
        <w:t>ZADARSKA 1 i 3</w:t>
      </w:r>
    </w:p>
    <w:p w:rsidRPr="00E5171C" w:rsidR="007F6BF4" w:rsidP="005B7AC9" w:rsidRDefault="007F6BF4" w14:paraId="29FAAC27" w14:textId="77777777">
      <w:pPr>
        <w:rPr>
          <w:rFonts w:cs="Arial"/>
          <w:b w:val="false"/>
        </w:rPr>
      </w:pPr>
    </w:p>
    <w:p w:rsidRPr="00E5171C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Z A P I S N I K</w:t>
      </w:r>
    </w:p>
    <w:p w:rsidRPr="00E5171C" w:rsidR="00ED472B" w:rsidP="00D92A4E" w:rsidRDefault="00405860" w14:paraId="0EF0486B" w14:textId="0F81AD89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o</w:t>
      </w:r>
      <w:r w:rsidRPr="00E5171C" w:rsidR="00560DA5">
        <w:rPr>
          <w:rFonts w:cs="Arial"/>
          <w:b w:val="false"/>
        </w:rPr>
        <w:t>d</w:t>
      </w:r>
      <w:r w:rsidRPr="00E5171C" w:rsidR="001C161A">
        <w:rPr>
          <w:rFonts w:cs="Arial"/>
          <w:b w:val="false"/>
        </w:rPr>
        <w:t xml:space="preserve"> </w:t>
      </w:r>
      <w:r w:rsidRPr="00E5171C" w:rsidR="00A62A9F">
        <w:rPr>
          <w:rFonts w:cs="Arial"/>
          <w:b w:val="false"/>
        </w:rPr>
        <w:t>21</w:t>
      </w:r>
      <w:r w:rsidRPr="00E5171C" w:rsidR="00061A91">
        <w:rPr>
          <w:rFonts w:cs="Arial"/>
          <w:b w:val="false"/>
        </w:rPr>
        <w:t>. travnja</w:t>
      </w:r>
      <w:r w:rsidRPr="00E5171C" w:rsidR="0094130B">
        <w:rPr>
          <w:rFonts w:cs="Arial"/>
          <w:b w:val="false"/>
        </w:rPr>
        <w:t xml:space="preserve"> 2026</w:t>
      </w:r>
      <w:r w:rsidRPr="00E5171C" w:rsidR="00617E22">
        <w:rPr>
          <w:rFonts w:cs="Arial"/>
          <w:b w:val="false"/>
        </w:rPr>
        <w:t>.</w:t>
      </w:r>
      <w:r w:rsidRPr="00E5171C" w:rsidR="00B82A55">
        <w:rPr>
          <w:rFonts w:cs="Arial"/>
          <w:b w:val="false"/>
        </w:rPr>
        <w:t xml:space="preserve"> </w:t>
      </w:r>
    </w:p>
    <w:p w:rsidRPr="00E5171C" w:rsidR="00AE067B" w:rsidP="005B7AC9" w:rsidRDefault="00A24FE2" w14:paraId="3316F3E5" w14:textId="0B5903A2">
      <w:pPr>
        <w:jc w:val="both"/>
        <w:rPr>
          <w:rFonts w:cs="Arial"/>
          <w:b w:val="false"/>
          <w:color w:val="FF0000"/>
        </w:rPr>
      </w:pPr>
      <w:r w:rsidRPr="00E5171C">
        <w:rPr>
          <w:rFonts w:cs="Arial"/>
          <w:b w:val="false"/>
        </w:rPr>
        <w:t xml:space="preserve">u prethodnom postupku </w:t>
      </w:r>
      <w:r w:rsidRPr="00E5171C" w:rsidR="005F1715">
        <w:rPr>
          <w:rFonts w:cs="Arial"/>
          <w:b w:val="false"/>
        </w:rPr>
        <w:t>radi</w:t>
      </w:r>
      <w:r w:rsidRPr="00E5171C" w:rsidR="000E0A88">
        <w:rPr>
          <w:rFonts w:cs="Arial"/>
          <w:b w:val="false"/>
        </w:rPr>
        <w:t xml:space="preserve"> očitovanja o prijedlogu i</w:t>
      </w:r>
      <w:r w:rsidRPr="00E5171C" w:rsidR="005F1715">
        <w:rPr>
          <w:rFonts w:cs="Arial"/>
          <w:b w:val="false"/>
        </w:rPr>
        <w:t xml:space="preserve"> </w:t>
      </w:r>
      <w:r w:rsidRPr="00E5171C" w:rsidR="00B468D0">
        <w:rPr>
          <w:rFonts w:cs="Arial"/>
          <w:b w:val="false"/>
        </w:rPr>
        <w:t>rasprave o</w:t>
      </w:r>
      <w:r w:rsidRPr="00E5171C" w:rsidR="00727FC2">
        <w:rPr>
          <w:rFonts w:cs="Arial"/>
          <w:b w:val="false"/>
        </w:rPr>
        <w:t xml:space="preserve"> </w:t>
      </w:r>
      <w:r w:rsidRPr="00E5171C" w:rsidR="00E279D6">
        <w:rPr>
          <w:rFonts w:cs="Arial"/>
          <w:b w:val="false"/>
        </w:rPr>
        <w:t>pretpostavk</w:t>
      </w:r>
      <w:r w:rsidRPr="00E5171C" w:rsidR="00B468D0">
        <w:rPr>
          <w:rFonts w:cs="Arial"/>
          <w:b w:val="false"/>
        </w:rPr>
        <w:t>ama</w:t>
      </w:r>
      <w:r w:rsidRPr="00E5171C" w:rsidR="00E279D6">
        <w:rPr>
          <w:rFonts w:cs="Arial"/>
          <w:b w:val="false"/>
        </w:rPr>
        <w:t xml:space="preserve"> </w:t>
      </w:r>
      <w:r w:rsidRPr="00E5171C" w:rsidR="006F49A9">
        <w:rPr>
          <w:rFonts w:cs="Arial"/>
          <w:b w:val="false"/>
        </w:rPr>
        <w:t xml:space="preserve">za otvaranje </w:t>
      </w:r>
      <w:r w:rsidRPr="00E5171C" w:rsidR="00560DA5">
        <w:rPr>
          <w:rFonts w:cs="Arial"/>
          <w:b w:val="false"/>
        </w:rPr>
        <w:t xml:space="preserve">stečajnog </w:t>
      </w:r>
      <w:r w:rsidRPr="00E5171C" w:rsidR="00613796">
        <w:rPr>
          <w:rFonts w:cs="Arial"/>
          <w:b w:val="false"/>
        </w:rPr>
        <w:t xml:space="preserve">postupka nad </w:t>
      </w:r>
      <w:r w:rsidRPr="00E5171C" w:rsidR="00DE1769">
        <w:rPr>
          <w:rFonts w:cs="Arial"/>
          <w:b w:val="false"/>
        </w:rPr>
        <w:t>dužnik</w:t>
      </w:r>
      <w:r w:rsidRPr="00E5171C" w:rsidR="006C6198">
        <w:rPr>
          <w:rFonts w:cs="Arial"/>
          <w:b w:val="false"/>
        </w:rPr>
        <w:t>om</w:t>
      </w:r>
      <w:r w:rsidRPr="00E5171C" w:rsidR="00FF0648">
        <w:rPr>
          <w:rFonts w:cs="Arial"/>
          <w:b w:val="false"/>
        </w:rPr>
        <w:t xml:space="preserve"> </w:t>
      </w:r>
      <w:r w:rsidRPr="00E5171C" w:rsidR="006D283D">
        <w:rPr>
          <w:rFonts w:cs="Arial"/>
          <w:b w:val="false"/>
        </w:rPr>
        <w:t xml:space="preserve">trgovačkim društvom </w:t>
      </w:r>
      <w:r w:rsidRPr="00E5171C" w:rsidR="00A62A9F">
        <w:rPr>
          <w:rFonts w:cs="Arial"/>
          <w:b w:val="false"/>
        </w:rPr>
        <w:t>PBS MARITIME društvo s ograničenom odgovornošću za promet, usluge, održavanje i projektiranje, Rijeka, Ivana Matrljana 28A</w:t>
      </w:r>
      <w:r w:rsidRPr="00E5171C" w:rsidR="005F031D">
        <w:rPr>
          <w:rFonts w:cs="Arial"/>
          <w:b w:val="false"/>
        </w:rPr>
        <w:t>.</w:t>
      </w:r>
    </w:p>
    <w:p w:rsidRPr="00E5171C" w:rsidR="00067EF9" w:rsidP="005B7AC9" w:rsidRDefault="00067EF9" w14:paraId="1297712C" w14:textId="77777777">
      <w:pPr>
        <w:jc w:val="both"/>
        <w:rPr>
          <w:rFonts w:cs="Arial"/>
          <w:b w:val="false"/>
        </w:rPr>
      </w:pPr>
    </w:p>
    <w:p w:rsidRPr="00E5171C"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E5171C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OD SUDA PRISUTNI:</w:t>
      </w:r>
    </w:p>
    <w:p w:rsidRPr="00E5171C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Daniela Korlević, sutkinja</w:t>
      </w:r>
    </w:p>
    <w:p w:rsidR="002C395B" w:rsidP="00DE6009" w:rsidRDefault="00CE4C06" w14:paraId="759E828C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Dajana Jurković</w:t>
      </w:r>
      <w:r w:rsidRPr="00E5171C" w:rsidR="00613796">
        <w:rPr>
          <w:rFonts w:cs="Arial"/>
          <w:b w:val="false"/>
        </w:rPr>
        <w:t>, zapisničar</w:t>
      </w:r>
    </w:p>
    <w:p w:rsidRPr="00E5171C" w:rsidR="00673A2C" w:rsidP="00DE6009" w:rsidRDefault="00673A2C" w14:paraId="2AA72378" w14:textId="474EF79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Ratko Miklaušić, privremeni stečajni upravitelj</w:t>
      </w:r>
    </w:p>
    <w:p w:rsidRPr="00E5171C" w:rsidR="00D04D91" w:rsidP="00DE6009" w:rsidRDefault="00D04D91" w14:paraId="5D03301D" w14:textId="77777777">
      <w:pPr>
        <w:jc w:val="both"/>
        <w:rPr>
          <w:rFonts w:cs="Arial"/>
          <w:b w:val="false"/>
        </w:rPr>
      </w:pPr>
    </w:p>
    <w:p w:rsidRPr="00E5171C" w:rsidR="007F6BF4" w:rsidP="00DE6009" w:rsidRDefault="007F6BF4" w14:paraId="5E59C118" w14:textId="77777777">
      <w:pPr>
        <w:jc w:val="both"/>
        <w:rPr>
          <w:rFonts w:cs="Arial"/>
          <w:b w:val="false"/>
        </w:rPr>
      </w:pPr>
    </w:p>
    <w:p w:rsidRPr="00E5171C" w:rsidR="00195861" w:rsidP="009B4622" w:rsidRDefault="009168D8" w14:paraId="34519986" w14:textId="52962B7D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Početak u</w:t>
      </w:r>
      <w:r w:rsidRPr="00E5171C" w:rsidR="00CF16F2">
        <w:rPr>
          <w:rFonts w:cs="Arial"/>
          <w:b w:val="false"/>
        </w:rPr>
        <w:t xml:space="preserve"> </w:t>
      </w:r>
      <w:r w:rsidRPr="00E5171C" w:rsidR="00897BDF">
        <w:rPr>
          <w:rFonts w:cs="Arial"/>
          <w:b w:val="false"/>
        </w:rPr>
        <w:t>09</w:t>
      </w:r>
      <w:r w:rsidRPr="00E5171C" w:rsidR="00613796">
        <w:rPr>
          <w:rFonts w:cs="Arial"/>
          <w:b w:val="false"/>
        </w:rPr>
        <w:t>:</w:t>
      </w:r>
      <w:r w:rsidRPr="00E5171C" w:rsidR="00A62A9F">
        <w:rPr>
          <w:rFonts w:cs="Arial"/>
          <w:b w:val="false"/>
        </w:rPr>
        <w:t>0</w:t>
      </w:r>
      <w:r w:rsidRPr="00E5171C" w:rsidR="006A14DE">
        <w:rPr>
          <w:rFonts w:cs="Arial"/>
          <w:b w:val="false"/>
        </w:rPr>
        <w:t>0</w:t>
      </w:r>
      <w:r w:rsidRPr="00E5171C" w:rsidR="00613796">
        <w:rPr>
          <w:rFonts w:cs="Arial"/>
          <w:b w:val="false"/>
        </w:rPr>
        <w:t xml:space="preserve"> </w:t>
      </w:r>
    </w:p>
    <w:p w:rsidRPr="00E5171C" w:rsidR="00CE4C06" w:rsidP="005B7AC9" w:rsidRDefault="00CE4C06" w14:paraId="397B816C" w14:textId="77777777">
      <w:pPr>
        <w:jc w:val="both"/>
        <w:rPr>
          <w:rFonts w:cs="Arial"/>
          <w:b w:val="false"/>
        </w:rPr>
      </w:pPr>
    </w:p>
    <w:p w:rsidRPr="00E5171C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Utvrđuje se da su na današnje ročište pristupili:</w:t>
      </w:r>
    </w:p>
    <w:p w:rsidRPr="00E5171C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Za predlagatelja: </w:t>
      </w:r>
      <w:bookmarkStart w:name="_Hlk226528963" w:id="0"/>
      <w:r w:rsidRPr="00E5171C" w:rsidR="008D6F40">
        <w:rPr>
          <w:rFonts w:cs="Arial"/>
          <w:b w:val="false"/>
        </w:rPr>
        <w:t xml:space="preserve">nitko, dostava poziva uredno iskazana  </w:t>
      </w:r>
      <w:r w:rsidRPr="00E5171C">
        <w:rPr>
          <w:rFonts w:cs="Arial"/>
          <w:b w:val="false"/>
        </w:rPr>
        <w:t xml:space="preserve">  </w:t>
      </w:r>
      <w:bookmarkEnd w:id="0"/>
    </w:p>
    <w:p w:rsidRPr="00E5171C" w:rsidR="00F242D5" w:rsidP="00BA4D2C" w:rsidRDefault="00BA4D2C" w14:paraId="3A9CEF85" w14:textId="1A777AF9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Za dužnika:</w:t>
      </w:r>
      <w:r w:rsidRPr="00E5171C" w:rsidR="00CE4C06">
        <w:rPr>
          <w:rFonts w:cs="Arial"/>
          <w:b w:val="false"/>
        </w:rPr>
        <w:t xml:space="preserve"> </w:t>
      </w:r>
      <w:r w:rsidRPr="00E5171C" w:rsidR="00061A91">
        <w:rPr>
          <w:rFonts w:cs="Arial"/>
          <w:b w:val="false"/>
        </w:rPr>
        <w:t xml:space="preserve">nitko, dostava poziva uredno iskazana    </w:t>
      </w:r>
    </w:p>
    <w:p w:rsidRPr="00E5171C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Za FINA: </w:t>
      </w:r>
      <w:r w:rsidRPr="00E5171C" w:rsidR="00BA4D2C">
        <w:rPr>
          <w:rFonts w:cs="Arial"/>
          <w:b w:val="false"/>
        </w:rPr>
        <w:t xml:space="preserve">nitko, dostava poziva uredno iskazana  </w:t>
      </w:r>
    </w:p>
    <w:p w:rsidRPr="00E5171C" w:rsidR="00EE2F23" w:rsidP="00EF22DA" w:rsidRDefault="00EE2F23" w14:paraId="3352FF93" w14:textId="77777777">
      <w:pPr>
        <w:pStyle w:val="Bezproreda"/>
        <w:jc w:val="both"/>
        <w:rPr>
          <w:rFonts w:cs="Arial"/>
          <w:b w:val="false"/>
        </w:rPr>
      </w:pPr>
    </w:p>
    <w:p w:rsidRPr="00E5171C" w:rsidR="00130C42" w:rsidP="00130C42" w:rsidRDefault="00130C42" w14:paraId="3A9491B3" w14:textId="708735E8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Utvrđuje se da spisu prileži podnesak predlagatelja od </w:t>
      </w:r>
      <w:r w:rsidRPr="00E5171C" w:rsidR="00A62A9F">
        <w:rPr>
          <w:rFonts w:cs="Arial"/>
          <w:b w:val="false"/>
        </w:rPr>
        <w:t>16. travnja</w:t>
      </w:r>
      <w:r w:rsidRPr="00E5171C">
        <w:rPr>
          <w:rFonts w:cs="Arial"/>
          <w:b w:val="false"/>
        </w:rPr>
        <w:t xml:space="preserve"> 2026. prema kojem dužnik na dan </w:t>
      </w:r>
      <w:r w:rsidRPr="00E5171C" w:rsidR="00A62A9F">
        <w:rPr>
          <w:rFonts w:cs="Arial"/>
          <w:b w:val="false"/>
        </w:rPr>
        <w:t>16. travnja</w:t>
      </w:r>
      <w:r w:rsidRPr="00E5171C">
        <w:rPr>
          <w:rFonts w:cs="Arial"/>
          <w:b w:val="false"/>
        </w:rPr>
        <w:t xml:space="preserve"> 2026. u Očevidniku redoslijeda osnova za plaćanje ima evidentirane neizvršene osnove za plaćanje u neprekinutom razdoblju </w:t>
      </w:r>
      <w:r w:rsidRPr="00E5171C" w:rsidR="0004547F">
        <w:rPr>
          <w:rFonts w:cs="Arial"/>
          <w:b w:val="false"/>
        </w:rPr>
        <w:t>od 1</w:t>
      </w:r>
      <w:r w:rsidRPr="00E5171C" w:rsidR="00A62A9F">
        <w:rPr>
          <w:rFonts w:cs="Arial"/>
          <w:b w:val="false"/>
        </w:rPr>
        <w:t>5</w:t>
      </w:r>
      <w:r w:rsidRPr="00E5171C" w:rsidR="002E5FC5">
        <w:rPr>
          <w:rFonts w:cs="Arial"/>
          <w:b w:val="false"/>
        </w:rPr>
        <w:t>6</w:t>
      </w:r>
      <w:r w:rsidRPr="00E5171C" w:rsidR="0004547F">
        <w:rPr>
          <w:rFonts w:cs="Arial"/>
          <w:b w:val="false"/>
        </w:rPr>
        <w:t xml:space="preserve"> dana </w:t>
      </w:r>
      <w:r w:rsidRPr="00E5171C">
        <w:rPr>
          <w:rFonts w:cs="Arial"/>
          <w:b w:val="false"/>
        </w:rPr>
        <w:t xml:space="preserve">u ukupnom iznosu od </w:t>
      </w:r>
      <w:r w:rsidRPr="00E5171C" w:rsidR="00A62A9F">
        <w:rPr>
          <w:rFonts w:cs="Arial"/>
          <w:b w:val="false"/>
        </w:rPr>
        <w:t>131.071,30 EUR</w:t>
      </w:r>
      <w:r w:rsidRPr="00E5171C">
        <w:rPr>
          <w:rFonts w:cs="Arial"/>
          <w:b w:val="false"/>
        </w:rPr>
        <w:t>.</w:t>
      </w:r>
    </w:p>
    <w:p w:rsidRPr="00E5171C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E5171C" w:rsidR="0070321A" w:rsidP="002D6DE7" w:rsidRDefault="00DF7375" w14:paraId="32D6FFF4" w14:textId="5D41BBB2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Utvrđuje se da je privremeni stečajni upravitelj po nalogu suda od</w:t>
      </w:r>
      <w:r w:rsidRPr="00E5171C" w:rsidR="00A62A9F">
        <w:rPr>
          <w:rFonts w:cs="Arial"/>
          <w:b w:val="false"/>
        </w:rPr>
        <w:t xml:space="preserve"> 13</w:t>
      </w:r>
      <w:r w:rsidRPr="00E5171C" w:rsidR="00061A91">
        <w:rPr>
          <w:rFonts w:cs="Arial"/>
          <w:b w:val="false"/>
        </w:rPr>
        <w:t>. ožujka</w:t>
      </w:r>
      <w:r w:rsidRPr="00E5171C">
        <w:rPr>
          <w:rFonts w:cs="Arial"/>
          <w:b w:val="false"/>
        </w:rPr>
        <w:t xml:space="preserve"> 2026. podnio pisano izvješće koje je objavljeno na mrežnoj stranici e – Oglasnoj ploči suda </w:t>
      </w:r>
      <w:r w:rsidRPr="00E5171C" w:rsidR="00A62A9F">
        <w:rPr>
          <w:rFonts w:cs="Arial"/>
          <w:b w:val="false"/>
        </w:rPr>
        <w:t>2</w:t>
      </w:r>
      <w:r w:rsidRPr="00E5171C" w:rsidR="00061A91">
        <w:rPr>
          <w:rFonts w:cs="Arial"/>
          <w:b w:val="false"/>
        </w:rPr>
        <w:t xml:space="preserve">. travnja </w:t>
      </w:r>
      <w:r w:rsidRPr="00E5171C">
        <w:rPr>
          <w:rFonts w:cs="Arial"/>
          <w:b w:val="false"/>
        </w:rPr>
        <w:t xml:space="preserve">2026.  </w:t>
      </w:r>
    </w:p>
    <w:p w:rsidRPr="00E5171C" w:rsidR="0004547F" w:rsidP="006A14DE" w:rsidRDefault="0004547F" w14:paraId="5A98C00D" w14:textId="72791859">
      <w:pPr>
        <w:pStyle w:val="Bezproreda"/>
        <w:jc w:val="both"/>
        <w:rPr>
          <w:rFonts w:cs="Arial"/>
          <w:b w:val="false"/>
        </w:rPr>
      </w:pPr>
    </w:p>
    <w:p w:rsidRPr="00E5171C" w:rsidR="00750A06" w:rsidP="00336431" w:rsidRDefault="00336431" w14:paraId="35C045A5" w14:textId="185507D7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Privremeni stečajni upravitelj u prethodnom postupku utvrdio je da se n</w:t>
      </w:r>
      <w:r w:rsidRPr="00E5171C" w:rsidR="00750A06">
        <w:rPr>
          <w:rFonts w:cs="Arial"/>
          <w:b w:val="false"/>
        </w:rPr>
        <w:t xml:space="preserve">a adresi registriranog sjedišta </w:t>
      </w:r>
      <w:r w:rsidRPr="00E5171C">
        <w:rPr>
          <w:rFonts w:cs="Arial"/>
          <w:b w:val="false"/>
        </w:rPr>
        <w:t>dužnika</w:t>
      </w:r>
      <w:r w:rsidRPr="00E5171C" w:rsidR="00750A06">
        <w:rPr>
          <w:rFonts w:cs="Arial"/>
          <w:b w:val="false"/>
        </w:rPr>
        <w:t xml:space="preserve">, </w:t>
      </w:r>
      <w:r w:rsidRPr="00E5171C">
        <w:rPr>
          <w:rFonts w:cs="Arial"/>
          <w:b w:val="false"/>
        </w:rPr>
        <w:t>nalazi</w:t>
      </w:r>
      <w:r w:rsidRPr="00E5171C" w:rsidR="00750A06">
        <w:rPr>
          <w:rFonts w:cs="Arial"/>
          <w:b w:val="false"/>
        </w:rPr>
        <w:t xml:space="preserve"> privatn</w:t>
      </w:r>
      <w:r w:rsidRPr="00E5171C">
        <w:rPr>
          <w:rFonts w:cs="Arial"/>
          <w:b w:val="false"/>
        </w:rPr>
        <w:t>a</w:t>
      </w:r>
      <w:r w:rsidRPr="00E5171C" w:rsidR="00750A06">
        <w:rPr>
          <w:rFonts w:cs="Arial"/>
          <w:b w:val="false"/>
        </w:rPr>
        <w:t xml:space="preserve"> kuć</w:t>
      </w:r>
      <w:r w:rsidRPr="00E5171C">
        <w:rPr>
          <w:rFonts w:cs="Arial"/>
          <w:b w:val="false"/>
        </w:rPr>
        <w:t>a</w:t>
      </w:r>
      <w:r w:rsidRPr="00E5171C" w:rsidR="00750A06">
        <w:rPr>
          <w:rFonts w:cs="Arial"/>
          <w:b w:val="false"/>
        </w:rPr>
        <w:t xml:space="preserve"> na dva kata, </w:t>
      </w:r>
      <w:r w:rsidRPr="00E5171C">
        <w:rPr>
          <w:rFonts w:cs="Arial"/>
          <w:b w:val="false"/>
        </w:rPr>
        <w:t xml:space="preserve">prilikom čijeg obilaska privremeni </w:t>
      </w:r>
      <w:r w:rsidRPr="00E5171C" w:rsidR="00750A06">
        <w:rPr>
          <w:rFonts w:cs="Arial"/>
          <w:b w:val="false"/>
        </w:rPr>
        <w:t xml:space="preserve">stečajni upravitelj nije zatekao nikoga. </w:t>
      </w:r>
      <w:r w:rsidRPr="00E5171C">
        <w:rPr>
          <w:rFonts w:cs="Arial"/>
          <w:b w:val="false"/>
        </w:rPr>
        <w:t>Privremeni s</w:t>
      </w:r>
      <w:r w:rsidRPr="00E5171C" w:rsidR="00750A06">
        <w:rPr>
          <w:rFonts w:cs="Arial"/>
          <w:b w:val="false"/>
        </w:rPr>
        <w:t xml:space="preserve">tečajni upravitelj nije primijetio </w:t>
      </w:r>
      <w:r w:rsidRPr="00E5171C">
        <w:rPr>
          <w:rFonts w:cs="Arial"/>
          <w:b w:val="false"/>
        </w:rPr>
        <w:t>ploču</w:t>
      </w:r>
      <w:r w:rsidRPr="00E5171C" w:rsidR="00750A06">
        <w:rPr>
          <w:rFonts w:cs="Arial"/>
          <w:b w:val="false"/>
        </w:rPr>
        <w:t>, niti poštanski sandučić na kojem bi bila</w:t>
      </w:r>
      <w:r w:rsidRPr="00E5171C">
        <w:rPr>
          <w:rFonts w:cs="Arial"/>
          <w:b w:val="false"/>
        </w:rPr>
        <w:t xml:space="preserve"> vidno</w:t>
      </w:r>
      <w:r w:rsidRPr="00E5171C" w:rsidR="00750A06">
        <w:rPr>
          <w:rFonts w:cs="Arial"/>
          <w:b w:val="false"/>
        </w:rPr>
        <w:t xml:space="preserve"> istaknuta tvrtka d</w:t>
      </w:r>
      <w:r w:rsidRPr="00E5171C">
        <w:rPr>
          <w:rFonts w:cs="Arial"/>
          <w:b w:val="false"/>
        </w:rPr>
        <w:t>užnika</w:t>
      </w:r>
      <w:r w:rsidRPr="00E5171C" w:rsidR="00750A06">
        <w:rPr>
          <w:rFonts w:cs="Arial"/>
          <w:b w:val="false"/>
        </w:rPr>
        <w:t>.</w:t>
      </w:r>
    </w:p>
    <w:p w:rsidRPr="00E5171C" w:rsidR="00336431" w:rsidP="00336431" w:rsidRDefault="00336431" w14:paraId="3EF9472A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E5171C" w:rsidR="00336431" w:rsidP="00336431" w:rsidRDefault="00336431" w14:paraId="5B58600F" w14:textId="46777778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Privremeni s</w:t>
      </w:r>
      <w:r w:rsidRPr="00E5171C" w:rsidR="00750A06">
        <w:rPr>
          <w:rFonts w:cs="Arial"/>
          <w:b w:val="false"/>
        </w:rPr>
        <w:t xml:space="preserve">tečajni upravitelj stupio je u kontakt sa </w:t>
      </w:r>
      <w:r w:rsidRPr="00E5171C">
        <w:rPr>
          <w:rFonts w:cs="Arial"/>
          <w:b w:val="false"/>
        </w:rPr>
        <w:t>zastupnikom dužnika po zakonu</w:t>
      </w:r>
      <w:r w:rsidRPr="00E5171C" w:rsidR="00750A06">
        <w:rPr>
          <w:rFonts w:cs="Arial"/>
          <w:b w:val="false"/>
        </w:rPr>
        <w:t xml:space="preserve"> Nevenom Medić, koji mu je rekao da </w:t>
      </w:r>
      <w:r w:rsidRPr="00E5171C">
        <w:rPr>
          <w:rFonts w:cs="Arial"/>
          <w:b w:val="false"/>
        </w:rPr>
        <w:t>dužnik</w:t>
      </w:r>
      <w:r w:rsidRPr="00E5171C" w:rsidR="00750A06">
        <w:rPr>
          <w:rFonts w:cs="Arial"/>
          <w:b w:val="false"/>
        </w:rPr>
        <w:t xml:space="preserve"> više ne obavlja poslovnu djelatnost na adresi Ivana Matrljana 28A.</w:t>
      </w:r>
      <w:r w:rsidRPr="00E5171C">
        <w:rPr>
          <w:rFonts w:cs="Arial"/>
          <w:b w:val="false"/>
        </w:rPr>
        <w:t xml:space="preserve"> Također je naveo da dužnik nema zaposlenika.</w:t>
      </w:r>
    </w:p>
    <w:p w:rsidRPr="00E5171C" w:rsidR="00336431" w:rsidP="00750A06" w:rsidRDefault="00336431" w14:paraId="562F1FAC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E5171C" w:rsidR="00750A06" w:rsidP="00750A06" w:rsidRDefault="00750A06" w14:paraId="3DAADE04" w14:textId="67F1BEA8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Zadnj</w:t>
      </w:r>
      <w:r w:rsidRPr="00E5171C" w:rsidR="00336431">
        <w:rPr>
          <w:rFonts w:cs="Arial"/>
          <w:b w:val="false"/>
        </w:rPr>
        <w:t>i</w:t>
      </w:r>
      <w:r w:rsidRPr="00E5171C">
        <w:rPr>
          <w:rFonts w:cs="Arial"/>
          <w:b w:val="false"/>
        </w:rPr>
        <w:t xml:space="preserve"> financijsk</w:t>
      </w:r>
      <w:r w:rsidRPr="00E5171C" w:rsidR="00336431">
        <w:rPr>
          <w:rFonts w:cs="Arial"/>
          <w:b w:val="false"/>
        </w:rPr>
        <w:t>i</w:t>
      </w:r>
      <w:r w:rsidRPr="00E5171C">
        <w:rPr>
          <w:rFonts w:cs="Arial"/>
          <w:b w:val="false"/>
        </w:rPr>
        <w:t xml:space="preserve"> izvješ</w:t>
      </w:r>
      <w:r w:rsidRPr="00E5171C" w:rsidR="00336431">
        <w:rPr>
          <w:rFonts w:cs="Arial"/>
          <w:b w:val="false"/>
        </w:rPr>
        <w:t>taj</w:t>
      </w:r>
      <w:r w:rsidRPr="00E5171C">
        <w:rPr>
          <w:rFonts w:cs="Arial"/>
          <w:b w:val="false"/>
        </w:rPr>
        <w:t xml:space="preserve"> </w:t>
      </w:r>
      <w:r w:rsidRPr="00E5171C" w:rsidR="00336431">
        <w:rPr>
          <w:rFonts w:cs="Arial"/>
          <w:b w:val="false"/>
        </w:rPr>
        <w:t>predan je</w:t>
      </w:r>
      <w:r w:rsidRPr="00E5171C">
        <w:rPr>
          <w:rFonts w:cs="Arial"/>
          <w:b w:val="false"/>
        </w:rPr>
        <w:t xml:space="preserve"> za 2024. </w:t>
      </w:r>
      <w:r w:rsidRPr="00E5171C" w:rsidR="00336431">
        <w:rPr>
          <w:rFonts w:cs="Arial"/>
          <w:b w:val="false"/>
        </w:rPr>
        <w:t>Zastupnik dužnika po zakonu</w:t>
      </w:r>
      <w:r w:rsidRPr="00E5171C">
        <w:rPr>
          <w:rFonts w:cs="Arial"/>
          <w:b w:val="false"/>
        </w:rPr>
        <w:t xml:space="preserve"> dostavio</w:t>
      </w:r>
      <w:r w:rsidRPr="00E5171C" w:rsidR="00336431">
        <w:rPr>
          <w:rFonts w:cs="Arial"/>
          <w:b w:val="false"/>
        </w:rPr>
        <w:t xml:space="preserve"> je</w:t>
      </w:r>
      <w:r w:rsidRPr="00E5171C">
        <w:rPr>
          <w:rFonts w:cs="Arial"/>
          <w:b w:val="false"/>
        </w:rPr>
        <w:t xml:space="preserve"> privremenu bruto bilancu za 2025. godinu.</w:t>
      </w:r>
    </w:p>
    <w:p w:rsidRPr="00E5171C" w:rsidR="00336431" w:rsidP="00750A06" w:rsidRDefault="00336431" w14:paraId="779E6A0F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E5171C" w:rsidR="00750A06" w:rsidP="00750A06" w:rsidRDefault="00336431" w14:paraId="1DFEE7BE" w14:textId="7207404E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lastRenderedPageBreak/>
        <w:t>U poslovnim knjigama dužnik n</w:t>
      </w:r>
      <w:r w:rsidRPr="00E5171C" w:rsidR="00750A06">
        <w:rPr>
          <w:rFonts w:cs="Arial"/>
          <w:b w:val="false"/>
        </w:rPr>
        <w:t>a dan 31.</w:t>
      </w:r>
      <w:r w:rsidRPr="00E5171C">
        <w:rPr>
          <w:rFonts w:cs="Arial"/>
          <w:b w:val="false"/>
        </w:rPr>
        <w:t xml:space="preserve"> prosinca </w:t>
      </w:r>
      <w:r w:rsidRPr="00E5171C" w:rsidR="00750A06">
        <w:rPr>
          <w:rFonts w:cs="Arial"/>
          <w:b w:val="false"/>
        </w:rPr>
        <w:t>2025. ima evidentiranu dugotrajnu materijalnu imovinu u knjigovodstvenom iznosu od 15.480,07 EUR.</w:t>
      </w:r>
    </w:p>
    <w:p w:rsidRPr="00E5171C" w:rsidR="00750A06" w:rsidP="00750A06" w:rsidRDefault="00750A06" w14:paraId="570D340C" w14:textId="1B3AE78D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Materijalna imovina se sastoji od uredske opreme (fotokopirni aparati, blagajne, alarmi, telekomunikacijske opreme, alata i strojeva</w:t>
      </w:r>
      <w:r w:rsidRPr="00E5171C" w:rsidR="00336431">
        <w:rPr>
          <w:rFonts w:cs="Arial"/>
          <w:b w:val="false"/>
        </w:rPr>
        <w:t>)</w:t>
      </w:r>
      <w:r w:rsidRPr="00E5171C">
        <w:rPr>
          <w:rFonts w:cs="Arial"/>
          <w:b w:val="false"/>
        </w:rPr>
        <w:t>.</w:t>
      </w:r>
    </w:p>
    <w:p w:rsidRPr="00E5171C" w:rsidR="00750A06" w:rsidP="00750A06" w:rsidRDefault="00750A06" w14:paraId="492F4785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E5171C" w:rsidR="00750A06" w:rsidP="00750A06" w:rsidRDefault="00750A06" w14:paraId="00C118B8" w14:textId="6AE0A9A8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Kratkotrajna imovina </w:t>
      </w:r>
      <w:r w:rsidRPr="00E5171C" w:rsidR="00336431">
        <w:rPr>
          <w:rFonts w:cs="Arial"/>
          <w:b w:val="false"/>
        </w:rPr>
        <w:t xml:space="preserve">dužnika </w:t>
      </w:r>
      <w:r w:rsidRPr="00E5171C">
        <w:rPr>
          <w:rFonts w:cs="Arial"/>
          <w:b w:val="false"/>
        </w:rPr>
        <w:t>na dan 31.</w:t>
      </w:r>
      <w:r w:rsidRPr="00E5171C" w:rsidR="00336431">
        <w:rPr>
          <w:rFonts w:cs="Arial"/>
          <w:b w:val="false"/>
        </w:rPr>
        <w:t xml:space="preserve"> prosinca </w:t>
      </w:r>
      <w:r w:rsidRPr="00E5171C">
        <w:rPr>
          <w:rFonts w:cs="Arial"/>
          <w:b w:val="false"/>
        </w:rPr>
        <w:t>2025. sastoji se od danih predujmova dobavljačima u iznosu 769,52 EUR, potraživanja od kupaca u iznosu 251.231,69 EUR, potraživanje za dane zajmove u iznosu 1.269,68 EUR, te potraživanja od državnih i drugih institucija u iznosu 61.951,18 EUR. Ukupno: 314.452,55 EUR.</w:t>
      </w:r>
    </w:p>
    <w:p w:rsidRPr="00E5171C" w:rsidR="00750A06" w:rsidP="00750A06" w:rsidRDefault="00750A06" w14:paraId="0ADE0E5C" w14:textId="2D29A4CC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Kratkotrajna financijska imovina odnosi </w:t>
      </w:r>
      <w:r w:rsidRPr="00E5171C" w:rsidR="00336431">
        <w:rPr>
          <w:rFonts w:cs="Arial"/>
          <w:b w:val="false"/>
        </w:rPr>
        <w:t xml:space="preserve">se </w:t>
      </w:r>
      <w:r w:rsidRPr="00E5171C">
        <w:rPr>
          <w:rFonts w:cs="Arial"/>
          <w:b w:val="false"/>
        </w:rPr>
        <w:t>na dane zajmove fizičkim osobama u ukupnom iznosu od 15.238,28 EUR, te depozite u bankama u iznosu 3.700,99 EUR.</w:t>
      </w:r>
    </w:p>
    <w:p w:rsidRPr="00E5171C" w:rsidR="00750A06" w:rsidP="00750A06" w:rsidRDefault="00750A06" w14:paraId="34A95A6E" w14:textId="06992CE5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Novac u banci i blagajni se odnosi na sredstva izdvojena ovrhom. Ukupno: 18.939,27 EUR.</w:t>
      </w:r>
    </w:p>
    <w:p w:rsidRPr="00E5171C" w:rsidR="00750A06" w:rsidP="00750A06" w:rsidRDefault="00750A06" w14:paraId="344D8AB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E5171C" w:rsidR="00750A06" w:rsidP="00750A06" w:rsidRDefault="00750A06" w14:paraId="611D3416" w14:textId="5F715CB3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Ukupan iznos kratkoročnih obveza na dan 31.</w:t>
      </w:r>
      <w:r w:rsidRPr="00E5171C" w:rsidR="00336431">
        <w:rPr>
          <w:rFonts w:cs="Arial"/>
          <w:b w:val="false"/>
        </w:rPr>
        <w:t xml:space="preserve"> prosinca </w:t>
      </w:r>
      <w:r w:rsidRPr="00E5171C">
        <w:rPr>
          <w:rFonts w:cs="Arial"/>
          <w:b w:val="false"/>
        </w:rPr>
        <w:t>2025. iznosi 1.447.645,05 EUR, a odnosi se na obveze prema zaposlenicima za neto plaću, poreze i doprinose u iznosu 109.625,37 EUR, obveze za pozajmice prema društvima s povezanim sudjelujućim interesom u iznosu 608.964,19 EUR, obveze prema dobavljačima u iznosu 658.900,65 EUR i ostale kratkoročne obveze u iznosu 70.154,84 EUR.</w:t>
      </w:r>
    </w:p>
    <w:p w:rsidRPr="00E5171C" w:rsidR="00750A06" w:rsidP="00750A06" w:rsidRDefault="00750A06" w14:paraId="59EA7126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E5171C" w:rsidR="00750A06" w:rsidP="00750A06" w:rsidRDefault="00750A06" w14:paraId="68DCA8D3" w14:textId="1ADA684C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Iz privremene bruto bilance za 2025. godinu razvidno je da je </w:t>
      </w:r>
      <w:r w:rsidRPr="00E5171C" w:rsidR="00336431">
        <w:rPr>
          <w:rFonts w:cs="Arial"/>
          <w:b w:val="false"/>
        </w:rPr>
        <w:t xml:space="preserve">dužnik ostvario </w:t>
      </w:r>
      <w:r w:rsidRPr="00E5171C">
        <w:rPr>
          <w:rFonts w:cs="Arial"/>
          <w:b w:val="false"/>
        </w:rPr>
        <w:t xml:space="preserve"> ukupne prihode u iznosu 249.288,00 EUR, ukupne rashode u iznosu 318.788,01 EUR, te ostvarilo gubitak razdoblja u iznosu 69.500,01 EUR.</w:t>
      </w:r>
    </w:p>
    <w:p w:rsidRPr="00E5171C" w:rsidR="00237980" w:rsidP="00750A06" w:rsidRDefault="00237980" w14:paraId="655B2C27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E5171C" w:rsidR="00750A06" w:rsidP="00750A06" w:rsidRDefault="00750A06" w14:paraId="47408ABA" w14:textId="413502EF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Iz Očevidnika redoslijeda osnova za plaćanje je vidljivo da dužnik </w:t>
      </w:r>
      <w:r w:rsidRPr="00E5171C" w:rsidR="00237980">
        <w:rPr>
          <w:rFonts w:cs="Arial"/>
          <w:b w:val="false"/>
        </w:rPr>
        <w:t xml:space="preserve">na dan 30. ožujka 2026. </w:t>
      </w:r>
      <w:r w:rsidRPr="00E5171C">
        <w:rPr>
          <w:rFonts w:cs="Arial"/>
          <w:b w:val="false"/>
        </w:rPr>
        <w:t>ima evidentirane neizvršene osnove za plaćanje u iznosu od 128.267,47 EUR</w:t>
      </w:r>
      <w:r w:rsidRPr="00E5171C" w:rsidR="00237980">
        <w:rPr>
          <w:rFonts w:cs="Arial"/>
          <w:b w:val="false"/>
        </w:rPr>
        <w:t>, u razdoblju dužem od 60 dana</w:t>
      </w:r>
      <w:r w:rsidRPr="00E5171C">
        <w:rPr>
          <w:rFonts w:cs="Arial"/>
          <w:b w:val="false"/>
        </w:rPr>
        <w:t>.</w:t>
      </w:r>
    </w:p>
    <w:p w:rsidRPr="00E5171C" w:rsidR="00237980" w:rsidP="00750A06" w:rsidRDefault="00237980" w14:paraId="0673B317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E5171C" w:rsidR="00750A06" w:rsidP="00750A06" w:rsidRDefault="00750A06" w14:paraId="5F46AD18" w14:textId="29BE5947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Iz potvrde Centra za vozila Hrvatske, Stanica za tehnički pregled vozila Rijeka, Radnička 33, dužnik, PBS MARITIME d.o.o. nema u vlasništvu niti jedno vozilo.</w:t>
      </w:r>
    </w:p>
    <w:p w:rsidRPr="00E5171C" w:rsidR="00750A06" w:rsidP="00750A06" w:rsidRDefault="00750A06" w14:paraId="6DA081D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E5171C" w:rsidR="00750A06" w:rsidP="00750A06" w:rsidRDefault="00237980" w14:paraId="356B4976" w14:textId="2E94A607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Privremeni stečajni upravitelj predlaže sudu postupiti u smislu čl. 132. SZ-a i solidarno pozvati osobe </w:t>
      </w:r>
      <w:r w:rsidRPr="00E5171C" w:rsidR="00750A06">
        <w:rPr>
          <w:rFonts w:cs="Arial"/>
          <w:b w:val="false"/>
        </w:rPr>
        <w:t xml:space="preserve">koje imaju pravni interes da se </w:t>
      </w:r>
      <w:r w:rsidRPr="00E5171C">
        <w:rPr>
          <w:rFonts w:cs="Arial"/>
          <w:b w:val="false"/>
        </w:rPr>
        <w:t xml:space="preserve">otvori </w:t>
      </w:r>
      <w:r w:rsidRPr="00E5171C" w:rsidR="00750A06">
        <w:rPr>
          <w:rFonts w:cs="Arial"/>
          <w:b w:val="false"/>
        </w:rPr>
        <w:t xml:space="preserve">stečajni postupak nad dužnikom na uplatu predujma u iznosu od 2.700,00 EUR za </w:t>
      </w:r>
      <w:r w:rsidRPr="00E5171C">
        <w:rPr>
          <w:rFonts w:cs="Arial"/>
          <w:b w:val="false"/>
        </w:rPr>
        <w:t>namirenje</w:t>
      </w:r>
      <w:r w:rsidRPr="00E5171C" w:rsidR="00750A06">
        <w:rPr>
          <w:rFonts w:cs="Arial"/>
          <w:b w:val="false"/>
        </w:rPr>
        <w:t xml:space="preserve"> troškova stečajnog postupka.</w:t>
      </w:r>
    </w:p>
    <w:p w:rsidRPr="00E5171C" w:rsidR="00750A06" w:rsidP="00750A06" w:rsidRDefault="00750A06" w14:paraId="5229876A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E5171C" w:rsidR="00750A06" w:rsidP="00750A06" w:rsidRDefault="00750A06" w14:paraId="6104D7F6" w14:textId="58943B31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Predvidivi troškovi stečajnog postupka za razdoblje od </w:t>
      </w:r>
      <w:r w:rsidRPr="00E5171C" w:rsidR="00237980">
        <w:rPr>
          <w:rFonts w:cs="Arial"/>
          <w:b w:val="false"/>
        </w:rPr>
        <w:t>šest</w:t>
      </w:r>
      <w:r w:rsidRPr="00E5171C">
        <w:rPr>
          <w:rFonts w:cs="Arial"/>
          <w:b w:val="false"/>
        </w:rPr>
        <w:t xml:space="preserve"> mjeseci prema izračunu privremenog stečajnog upravitelja iznose ukupno 2.700,00 EUR, a odnose se na:</w:t>
      </w:r>
    </w:p>
    <w:p w:rsidRPr="00E5171C" w:rsidR="00750A06" w:rsidP="00750A06" w:rsidRDefault="00750A06" w14:paraId="18D8DE37" w14:textId="1F4464DA">
      <w:pPr>
        <w:pStyle w:val="Bezproreda"/>
        <w:numPr>
          <w:ilvl w:val="0"/>
          <w:numId w:val="24"/>
        </w:num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trošak nagrade stečajnog upravitelja </w:t>
      </w:r>
      <w:bookmarkStart w:name="_Hlk227576287" w:id="1"/>
      <w:r w:rsidRPr="00E5171C">
        <w:rPr>
          <w:rFonts w:cs="Arial"/>
          <w:b w:val="false"/>
        </w:rPr>
        <w:t xml:space="preserve">u iznosu od </w:t>
      </w:r>
      <w:bookmarkEnd w:id="1"/>
      <w:r w:rsidRPr="00E5171C">
        <w:rPr>
          <w:rFonts w:cs="Arial"/>
          <w:b w:val="false"/>
        </w:rPr>
        <w:t>650,00 EUR</w:t>
      </w:r>
    </w:p>
    <w:p w:rsidRPr="00E5171C" w:rsidR="00750A06" w:rsidP="00750A06" w:rsidRDefault="00237980" w14:paraId="52D1A7CA" w14:textId="43C74190">
      <w:pPr>
        <w:pStyle w:val="Bezproreda"/>
        <w:numPr>
          <w:ilvl w:val="0"/>
          <w:numId w:val="24"/>
        </w:num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naknada troškova </w:t>
      </w:r>
      <w:r w:rsidRPr="00E5171C" w:rsidR="00750A06">
        <w:rPr>
          <w:rFonts w:cs="Arial"/>
          <w:b w:val="false"/>
        </w:rPr>
        <w:t>stečajnog upravitelja u iznosu od 200,00 EUR</w:t>
      </w:r>
    </w:p>
    <w:p w:rsidRPr="00E5171C" w:rsidR="00750A06" w:rsidP="00750A06" w:rsidRDefault="00750A06" w14:paraId="5CE042C0" w14:textId="2734EBF2">
      <w:pPr>
        <w:pStyle w:val="Bezproreda"/>
        <w:numPr>
          <w:ilvl w:val="0"/>
          <w:numId w:val="24"/>
        </w:num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trošak knjigovodstvenih usluga, izrade pečata, pristojbi, trošak javnih objava, bankovni troškovi i zatvaranje računa, trošak zastupanja, trošak popisa imovine i arhiviranje građe i sl.</w:t>
      </w:r>
      <w:r w:rsidRPr="00E5171C">
        <w:rPr>
          <w:b w:val="false"/>
        </w:rPr>
        <w:t xml:space="preserve"> </w:t>
      </w:r>
      <w:r w:rsidRPr="00E5171C">
        <w:rPr>
          <w:rFonts w:cs="Arial"/>
          <w:b w:val="false"/>
        </w:rPr>
        <w:t>u iznosu od 1.850,00 EUR</w:t>
      </w:r>
      <w:r w:rsidRPr="00E5171C" w:rsidR="00237980">
        <w:rPr>
          <w:rFonts w:cs="Arial"/>
          <w:b w:val="false"/>
        </w:rPr>
        <w:t>.</w:t>
      </w:r>
    </w:p>
    <w:p w:rsidRPr="00E5171C" w:rsidR="00A62A9F" w:rsidP="00237980" w:rsidRDefault="00A62A9F" w14:paraId="2AE9621C" w14:textId="77777777">
      <w:pPr>
        <w:pStyle w:val="Bezproreda"/>
        <w:jc w:val="both"/>
        <w:rPr>
          <w:rFonts w:cs="Arial"/>
          <w:b w:val="false"/>
        </w:rPr>
      </w:pPr>
    </w:p>
    <w:p w:rsidR="00237980" w:rsidP="00E5171C" w:rsidRDefault="00A407AB" w14:paraId="73CEECEF" w14:textId="48028B00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Utvrđuje se da prema Očevidniku neizvršenih osnova za plaćanje na dan </w:t>
      </w:r>
      <w:r w:rsidRPr="00A20E83" w:rsidR="00A62A9F">
        <w:rPr>
          <w:rFonts w:cs="Arial"/>
          <w:b w:val="false"/>
        </w:rPr>
        <w:t>21</w:t>
      </w:r>
      <w:r w:rsidRPr="00A20E83" w:rsidR="00061A91">
        <w:rPr>
          <w:rFonts w:cs="Arial"/>
          <w:b w:val="false"/>
        </w:rPr>
        <w:t xml:space="preserve">. travnja </w:t>
      </w:r>
      <w:r w:rsidRPr="00A20E83">
        <w:rPr>
          <w:rFonts w:cs="Arial"/>
          <w:b w:val="false"/>
        </w:rPr>
        <w:t xml:space="preserve">2026. dužnik ima neizvršene osnove za plaćanje u ukupnom iznosu od </w:t>
      </w:r>
      <w:r w:rsidRPr="00A20E83" w:rsidR="00A20E83">
        <w:rPr>
          <w:rFonts w:cs="Arial"/>
          <w:b w:val="false"/>
        </w:rPr>
        <w:t xml:space="preserve">131.161,65 </w:t>
      </w:r>
      <w:r w:rsidRPr="00A20E83">
        <w:rPr>
          <w:rFonts w:cs="Arial"/>
          <w:b w:val="false"/>
        </w:rPr>
        <w:lastRenderedPageBreak/>
        <w:t>EUR u razdoblju dužem od 60 dana,</w:t>
      </w:r>
      <w:r w:rsidRPr="00E5171C">
        <w:rPr>
          <w:rFonts w:cs="Arial"/>
          <w:b w:val="false"/>
        </w:rPr>
        <w:t xml:space="preserve"> zbog čega kod dužnika nije otklonjen stečajni razlog nesposobnost za plaćanje.</w:t>
      </w:r>
    </w:p>
    <w:p w:rsidRPr="00E5171C" w:rsidR="00A20E83" w:rsidP="00E5171C" w:rsidRDefault="00A20E83" w14:paraId="64FBF698" w14:textId="77777777">
      <w:pPr>
        <w:pStyle w:val="Bezproreda"/>
        <w:ind w:firstLine="720"/>
        <w:jc w:val="both"/>
        <w:rPr>
          <w:rFonts w:cs="Arial"/>
          <w:b w:val="false"/>
          <w:color w:val="FF0000"/>
        </w:rPr>
      </w:pPr>
    </w:p>
    <w:p w:rsidRPr="00E5171C" w:rsidR="00E5171C" w:rsidP="001807C7" w:rsidRDefault="00E5171C" w14:paraId="36DD015B" w14:textId="77777777">
      <w:pPr>
        <w:ind w:firstLine="708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Sudac donosi</w:t>
      </w:r>
    </w:p>
    <w:p w:rsidRPr="00E5171C" w:rsidR="00E5171C" w:rsidP="001807C7" w:rsidRDefault="00E5171C" w14:paraId="5789DCE5" w14:textId="77777777">
      <w:pPr>
        <w:ind w:firstLine="708"/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r j e š e n j e </w:t>
      </w:r>
    </w:p>
    <w:p w:rsidRPr="00E5171C" w:rsidR="00E5171C" w:rsidP="001807C7" w:rsidRDefault="00E5171C" w14:paraId="5EEC190D" w14:textId="77777777">
      <w:pPr>
        <w:ind w:firstLine="708"/>
        <w:jc w:val="center"/>
        <w:rPr>
          <w:rFonts w:cs="Arial"/>
          <w:b w:val="false"/>
        </w:rPr>
      </w:pPr>
    </w:p>
    <w:p w:rsidRPr="00A20E83" w:rsidR="00D27597" w:rsidP="00A20E83" w:rsidRDefault="00A20E83" w14:paraId="0DCB5344" w14:textId="0A0F2344">
      <w:pPr>
        <w:pStyle w:val="Odlomakpopisa"/>
        <w:numPr>
          <w:ilvl w:val="0"/>
          <w:numId w:val="25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Nalaže se zastupniku dužnika po zakonu </w:t>
      </w:r>
      <w:r w:rsidRPr="00A20E83" w:rsidR="00E5171C">
        <w:rPr>
          <w:rFonts w:cs="Arial"/>
          <w:b w:val="false"/>
        </w:rPr>
        <w:t xml:space="preserve">u roku osam dana pisano </w:t>
      </w:r>
      <w:r>
        <w:rPr>
          <w:rFonts w:cs="Arial"/>
          <w:b w:val="false"/>
        </w:rPr>
        <w:t xml:space="preserve">se </w:t>
      </w:r>
      <w:r w:rsidRPr="00A20E83" w:rsidR="00E5171C">
        <w:rPr>
          <w:rFonts w:cs="Arial"/>
          <w:b w:val="false"/>
        </w:rPr>
        <w:t>očitovati o tome na što se odnosi dugotrajna materijalna imovina knjigovodstvene vrijednosti 15.480,07 EUR, specificirati na koga se najvećim dijelom odnose potraživanja od kupaca u iznosu od 251.231,69 EUR</w:t>
      </w:r>
      <w:r w:rsidRPr="00A20E83" w:rsidR="00D27597">
        <w:rPr>
          <w:rFonts w:cs="Arial"/>
          <w:b w:val="false"/>
        </w:rPr>
        <w:t>, kao i potraživanja od državnih i drugih institucija u iznosu od 61.951,18 EUR</w:t>
      </w:r>
      <w:r w:rsidR="00E66CCF">
        <w:rPr>
          <w:rFonts w:cs="Arial"/>
          <w:b w:val="false"/>
        </w:rPr>
        <w:t>, pod prijetnjom izricanja novčane kazne u iznosu od 500,00 EUR</w:t>
      </w:r>
      <w:r w:rsidRPr="00A20E83" w:rsidR="00D27597">
        <w:rPr>
          <w:rFonts w:cs="Arial"/>
          <w:b w:val="false"/>
        </w:rPr>
        <w:t>.</w:t>
      </w:r>
    </w:p>
    <w:p w:rsidR="00D27597" w:rsidP="00D27597" w:rsidRDefault="00D27597" w14:paraId="3921731D" w14:textId="77777777">
      <w:pPr>
        <w:pStyle w:val="Odlomakpopisa"/>
        <w:ind w:left="1428"/>
        <w:jc w:val="both"/>
        <w:rPr>
          <w:rFonts w:cs="Arial"/>
          <w:b w:val="false"/>
        </w:rPr>
      </w:pPr>
    </w:p>
    <w:p w:rsidRPr="00D27597" w:rsidR="00E5171C" w:rsidP="00D27597" w:rsidRDefault="00E5171C" w14:paraId="2289FC17" w14:textId="5A4E6D7E">
      <w:pPr>
        <w:pStyle w:val="Odlomakpopisa"/>
        <w:numPr>
          <w:ilvl w:val="0"/>
          <w:numId w:val="25"/>
        </w:numPr>
        <w:jc w:val="both"/>
        <w:rPr>
          <w:rFonts w:cs="Arial"/>
          <w:b w:val="false"/>
        </w:rPr>
      </w:pPr>
      <w:r w:rsidRPr="00D27597">
        <w:rPr>
          <w:rFonts w:cs="Arial"/>
          <w:b w:val="false"/>
        </w:rPr>
        <w:t xml:space="preserve">Slijedom navedenog današnje ročište se odgađa, a slijedeće zakazuje za dan </w:t>
      </w:r>
    </w:p>
    <w:p w:rsidRPr="00E5171C" w:rsidR="00E5171C" w:rsidP="001807C7" w:rsidRDefault="00E5171C" w14:paraId="2298B535" w14:textId="77777777">
      <w:pPr>
        <w:ind w:firstLine="708"/>
        <w:rPr>
          <w:rFonts w:cs="Arial"/>
          <w:b w:val="false"/>
        </w:rPr>
      </w:pPr>
    </w:p>
    <w:p w:rsidRPr="00E5171C" w:rsidR="00E5171C" w:rsidP="00E66C01" w:rsidRDefault="00E5171C" w14:paraId="576C643B" w14:textId="10AB5FCB">
      <w:pPr>
        <w:ind w:left="2160" w:firstLine="720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       </w:t>
      </w:r>
      <w:r w:rsidR="00D27597">
        <w:rPr>
          <w:rFonts w:cs="Arial"/>
          <w:b w:val="false"/>
        </w:rPr>
        <w:t xml:space="preserve">  </w:t>
      </w:r>
      <w:r w:rsidRPr="00E5171C">
        <w:rPr>
          <w:rFonts w:cs="Arial"/>
          <w:b w:val="false"/>
        </w:rPr>
        <w:t xml:space="preserve">  </w:t>
      </w:r>
      <w:r w:rsidR="00D27597">
        <w:rPr>
          <w:rFonts w:cs="Arial"/>
          <w:b w:val="false"/>
        </w:rPr>
        <w:t>2. lipnja</w:t>
      </w:r>
      <w:r w:rsidRPr="00E5171C">
        <w:rPr>
          <w:rFonts w:cs="Arial"/>
          <w:b w:val="false"/>
        </w:rPr>
        <w:t xml:space="preserve"> 2026. u </w:t>
      </w:r>
      <w:r w:rsidR="00D27597">
        <w:rPr>
          <w:rFonts w:cs="Arial"/>
          <w:b w:val="false"/>
        </w:rPr>
        <w:t>09</w:t>
      </w:r>
      <w:r w:rsidRPr="00E5171C">
        <w:rPr>
          <w:rFonts w:cs="Arial"/>
          <w:b w:val="false"/>
        </w:rPr>
        <w:t>:</w:t>
      </w:r>
      <w:r w:rsidR="00D27597">
        <w:rPr>
          <w:rFonts w:cs="Arial"/>
          <w:b w:val="false"/>
        </w:rPr>
        <w:t>15</w:t>
      </w:r>
      <w:r w:rsidRPr="00E5171C">
        <w:rPr>
          <w:rFonts w:cs="Arial"/>
          <w:b w:val="false"/>
        </w:rPr>
        <w:t xml:space="preserve"> </w:t>
      </w:r>
    </w:p>
    <w:p w:rsidRPr="00E5171C" w:rsidR="00E5171C" w:rsidP="001807C7" w:rsidRDefault="00E5171C" w14:paraId="744E0B30" w14:textId="77777777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   kod Trgovačkog suda u Rijeci </w:t>
      </w:r>
    </w:p>
    <w:p w:rsidRPr="00E5171C" w:rsidR="00E5171C" w:rsidP="001807C7" w:rsidRDefault="00E5171C" w14:paraId="711035E2" w14:textId="77777777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Zadarska ulica 1 i 3</w:t>
      </w:r>
    </w:p>
    <w:p w:rsidRPr="00E5171C" w:rsidR="00E5171C" w:rsidP="001807C7" w:rsidRDefault="00E5171C" w14:paraId="15F00C46" w14:textId="77777777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I. kat, sudnica broj 2</w:t>
      </w:r>
    </w:p>
    <w:p w:rsidRPr="00E5171C" w:rsidR="00E5171C" w:rsidP="001807C7" w:rsidRDefault="00E5171C" w14:paraId="3513A5EF" w14:textId="77777777">
      <w:pPr>
        <w:rPr>
          <w:rFonts w:cs="Arial"/>
          <w:b w:val="false"/>
        </w:rPr>
      </w:pPr>
    </w:p>
    <w:p w:rsidRPr="00E5171C" w:rsidR="00E5171C" w:rsidP="00E66C01" w:rsidRDefault="00A20E83" w14:paraId="4DD186C2" w14:textId="6DAD288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prisutni privremeni stečajni upravitelj prima na znanje i smatra se uredno pozvanim, a predlagatelj i zastupnik dužnika po zakonu pozivaju se </w:t>
      </w:r>
      <w:r w:rsidRPr="00D27597" w:rsidR="00D27597">
        <w:rPr>
          <w:rFonts w:cs="Arial"/>
          <w:b w:val="false"/>
        </w:rPr>
        <w:t>objavom ovog poziva na mrežnoj stranici e-Oglasne ploče suda</w:t>
      </w:r>
      <w:r w:rsidRPr="00E5171C" w:rsidR="00E5171C">
        <w:rPr>
          <w:rFonts w:cs="Arial"/>
          <w:b w:val="false"/>
        </w:rPr>
        <w:t>.</w:t>
      </w:r>
    </w:p>
    <w:p w:rsidRPr="00E5171C" w:rsidR="00BC335E" w:rsidP="00E66C01" w:rsidRDefault="00BC335E" w14:paraId="399051F5" w14:textId="2445C6F4">
      <w:pPr>
        <w:jc w:val="both"/>
        <w:rPr>
          <w:rFonts w:cs="Arial"/>
          <w:b w:val="false"/>
        </w:rPr>
      </w:pPr>
    </w:p>
    <w:p w:rsidRPr="00E5171C" w:rsidR="007B31B2" w:rsidP="0042383F" w:rsidRDefault="007B31B2" w14:paraId="4AEBCE32" w14:textId="6C737EE4">
      <w:pPr>
        <w:pStyle w:val="Odlomakpopisa"/>
        <w:ind w:left="426" w:hanging="142"/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Dovršeno u</w:t>
      </w:r>
      <w:r w:rsidRPr="00E5171C" w:rsidR="00034B53">
        <w:rPr>
          <w:rFonts w:cs="Arial"/>
          <w:b w:val="false"/>
        </w:rPr>
        <w:t xml:space="preserve"> </w:t>
      </w:r>
      <w:r w:rsidRPr="00E5171C" w:rsidR="00897BDF">
        <w:rPr>
          <w:rFonts w:cs="Arial"/>
          <w:b w:val="false"/>
        </w:rPr>
        <w:t>9</w:t>
      </w:r>
      <w:r w:rsidRPr="00E5171C" w:rsidR="009F77AF">
        <w:rPr>
          <w:rFonts w:cs="Arial"/>
          <w:b w:val="false"/>
        </w:rPr>
        <w:t>:</w:t>
      </w:r>
      <w:r w:rsidR="00615C6A">
        <w:rPr>
          <w:rFonts w:cs="Arial"/>
          <w:b w:val="false"/>
        </w:rPr>
        <w:t>05</w:t>
      </w:r>
    </w:p>
    <w:p w:rsidRPr="00E5171C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</w:rPr>
      </w:pPr>
    </w:p>
    <w:p w:rsidRPr="00E5171C" w:rsidR="00175C52" w:rsidP="005B7AC9" w:rsidRDefault="007B31B2" w14:paraId="124B9315" w14:textId="2DC7DA66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 </w:t>
      </w:r>
      <w:r w:rsidRPr="00E5171C">
        <w:rPr>
          <w:rFonts w:cs="Arial"/>
          <w:b w:val="false"/>
        </w:rPr>
        <w:tab/>
      </w:r>
      <w:r w:rsidRPr="00E5171C" w:rsidR="00D95C4F">
        <w:rPr>
          <w:rFonts w:cs="Arial"/>
          <w:b w:val="false"/>
        </w:rPr>
        <w:t xml:space="preserve">  </w:t>
      </w:r>
      <w:r w:rsidRPr="00E5171C">
        <w:rPr>
          <w:rFonts w:cs="Arial"/>
          <w:b w:val="false"/>
        </w:rPr>
        <w:tab/>
        <w:t xml:space="preserve">      </w:t>
      </w:r>
      <w:r w:rsidRPr="00E5171C" w:rsidR="00FC145F">
        <w:rPr>
          <w:rFonts w:cs="Arial"/>
          <w:b w:val="false"/>
        </w:rPr>
        <w:t xml:space="preserve">                     </w:t>
      </w:r>
      <w:r w:rsidRPr="00E5171C">
        <w:rPr>
          <w:rFonts w:cs="Arial"/>
          <w:b w:val="false"/>
        </w:rPr>
        <w:t xml:space="preserve"> </w:t>
      </w:r>
      <w:r w:rsidRPr="00E5171C" w:rsidR="001471E3">
        <w:rPr>
          <w:rFonts w:cs="Arial"/>
          <w:b w:val="false"/>
        </w:rPr>
        <w:t xml:space="preserve">        </w:t>
      </w:r>
      <w:r w:rsidRPr="00E5171C" w:rsidR="00D7080F">
        <w:rPr>
          <w:rFonts w:cs="Arial"/>
          <w:b w:val="false"/>
        </w:rPr>
        <w:t>Sutkinja</w:t>
      </w:r>
      <w:r w:rsidRPr="00E5171C" w:rsidR="005B7AC9">
        <w:rPr>
          <w:rFonts w:cs="Arial"/>
          <w:b w:val="false"/>
        </w:rPr>
        <w:t xml:space="preserve">           </w:t>
      </w:r>
      <w:r w:rsidRPr="00E5171C" w:rsidR="00643DC3">
        <w:rPr>
          <w:rFonts w:cs="Arial"/>
          <w:b w:val="false"/>
        </w:rPr>
        <w:t xml:space="preserve"> </w:t>
      </w:r>
      <w:r w:rsidRPr="00E5171C" w:rsidR="007B32C7">
        <w:rPr>
          <w:rFonts w:cs="Arial"/>
          <w:b w:val="false"/>
        </w:rPr>
        <w:t xml:space="preserve"> </w:t>
      </w:r>
      <w:r w:rsidRPr="00E5171C" w:rsidR="002D5A1F">
        <w:rPr>
          <w:rFonts w:cs="Arial"/>
          <w:b w:val="false"/>
        </w:rPr>
        <w:tab/>
      </w:r>
      <w:r w:rsidR="00414895">
        <w:rPr>
          <w:rFonts w:cs="Arial"/>
          <w:b w:val="false"/>
        </w:rPr>
        <w:t xml:space="preserve">Privremeni stečajni upravitelj </w:t>
      </w:r>
    </w:p>
    <w:p w:rsidRPr="00E5171C" w:rsidR="00222484" w:rsidP="005B7AC9" w:rsidRDefault="00222484" w14:paraId="785646EC" w14:textId="77777777">
      <w:pPr>
        <w:jc w:val="both"/>
        <w:rPr>
          <w:rFonts w:cs="Arial"/>
          <w:b w:val="false"/>
        </w:rPr>
      </w:pPr>
    </w:p>
    <w:p w:rsidRPr="00E5171C" w:rsidR="00536BEB" w:rsidP="005B7AC9" w:rsidRDefault="00536BEB" w14:paraId="20EBB1B7" w14:textId="77777777">
      <w:pPr>
        <w:jc w:val="both"/>
        <w:rPr>
          <w:rFonts w:cs="Arial"/>
          <w:b w:val="false"/>
        </w:rPr>
      </w:pPr>
    </w:p>
    <w:p w:rsidRPr="00E5171C" w:rsidR="005E14D5" w:rsidP="005B7AC9" w:rsidRDefault="005E14D5" w14:paraId="4BD2746E" w14:textId="77777777">
      <w:pPr>
        <w:jc w:val="both"/>
        <w:rPr>
          <w:rFonts w:cs="Arial"/>
          <w:b w:val="false"/>
        </w:rPr>
      </w:pPr>
    </w:p>
    <w:p w:rsidRPr="00E5171C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E5171C" w:rsidR="00E72AD8" w:rsidP="00A351CE" w:rsidRDefault="007B31B2" w14:paraId="5855F673" w14:textId="454228EF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ab/>
      </w:r>
      <w:r w:rsidRPr="00E5171C">
        <w:rPr>
          <w:rFonts w:cs="Arial"/>
          <w:b w:val="false"/>
        </w:rPr>
        <w:tab/>
      </w:r>
      <w:r w:rsidRPr="00E5171C">
        <w:rPr>
          <w:rFonts w:cs="Arial"/>
          <w:b w:val="false"/>
        </w:rPr>
        <w:tab/>
      </w:r>
      <w:r w:rsidRPr="00E5171C">
        <w:rPr>
          <w:rFonts w:cs="Arial"/>
          <w:b w:val="false"/>
        </w:rPr>
        <w:tab/>
        <w:t xml:space="preserve">            </w:t>
      </w:r>
      <w:r w:rsidRPr="00E5171C" w:rsidR="001471E3">
        <w:rPr>
          <w:rFonts w:cs="Arial"/>
          <w:b w:val="false"/>
        </w:rPr>
        <w:t xml:space="preserve">  </w:t>
      </w:r>
      <w:r w:rsidRPr="00E5171C">
        <w:rPr>
          <w:rFonts w:cs="Arial"/>
          <w:b w:val="false"/>
        </w:rPr>
        <w:t xml:space="preserve">Zapisničar </w:t>
      </w:r>
      <w:r w:rsidRPr="00E5171C">
        <w:rPr>
          <w:rFonts w:cs="Arial"/>
          <w:b w:val="false"/>
        </w:rPr>
        <w:tab/>
        <w:t xml:space="preserve">         </w:t>
      </w:r>
      <w:r w:rsidRPr="00E5171C" w:rsidR="00CA5F98">
        <w:rPr>
          <w:rFonts w:cs="Arial"/>
          <w:b w:val="false"/>
        </w:rPr>
        <w:t xml:space="preserve"> </w:t>
      </w:r>
      <w:r w:rsidRPr="00E5171C" w:rsidR="00127B73">
        <w:rPr>
          <w:rFonts w:cs="Arial"/>
          <w:b w:val="false"/>
        </w:rPr>
        <w:tab/>
        <w:t xml:space="preserve">  </w:t>
      </w:r>
    </w:p>
    <w:sectPr w:rsidRPr="00E5171C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2220C49E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A62A9F">
      <w:rPr>
        <w:rFonts w:cs="Arial"/>
        <w:b w:val="false"/>
      </w:rPr>
      <w:t>123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2E5FC5">
      <w:rPr>
        <w:rFonts w:cs="Arial"/>
        <w:b w:val="false"/>
      </w:rPr>
      <w:t>1</w:t>
    </w:r>
    <w:r w:rsidR="00A62A9F">
      <w:rPr>
        <w:rFonts w:cs="Arial"/>
        <w:b w:val="false"/>
      </w:rPr>
      <w:t>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4F8AF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0D5D4C88"/>
    <w:multiLevelType w:val="hybridMultilevel"/>
    <w:tmpl w:val="69A8B39A"/>
    <w:lvl w:ilvl="0" w:tplc="9FE0E5BE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B1944C3"/>
    <w:multiLevelType w:val="hybridMultilevel"/>
    <w:tmpl w:val="6C72E43E"/>
    <w:lvl w:ilvl="0" w:tplc="9D264F3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36BB57EA"/>
    <w:multiLevelType w:val="hybridMultilevel"/>
    <w:tmpl w:val="25A6C44A"/>
    <w:lvl w:ilvl="0" w:tplc="37C862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7A9C791E"/>
    <w:multiLevelType w:val="hybridMultilevel"/>
    <w:tmpl w:val="C01A53AC"/>
    <w:lvl w:ilvl="0" w:tplc="148C84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9"/>
  </w:num>
  <w:num w:numId="5">
    <w:abstractNumId w:val="16"/>
  </w:num>
  <w:num w:numId="6">
    <w:abstractNumId w:val="11"/>
  </w:num>
  <w:num w:numId="7">
    <w:abstractNumId w:val="0"/>
  </w:num>
  <w:num w:numId="8">
    <w:abstractNumId w:val="19"/>
  </w:num>
  <w:num w:numId="9">
    <w:abstractNumId w:val="10"/>
  </w:num>
  <w:num w:numId="10">
    <w:abstractNumId w:val="22"/>
  </w:num>
  <w:num w:numId="11">
    <w:abstractNumId w:val="20"/>
  </w:num>
  <w:num w:numId="12">
    <w:abstractNumId w:val="6"/>
  </w:num>
  <w:num w:numId="13">
    <w:abstractNumId w:val="7"/>
  </w:num>
  <w:num w:numId="14">
    <w:abstractNumId w:val="23"/>
  </w:num>
  <w:num w:numId="15">
    <w:abstractNumId w:val="5"/>
  </w:num>
  <w:num w:numId="16">
    <w:abstractNumId w:val="1"/>
  </w:num>
  <w:num w:numId="17">
    <w:abstractNumId w:val="21"/>
  </w:num>
  <w:num w:numId="18">
    <w:abstractNumId w:val="17"/>
  </w:num>
  <w:num w:numId="19">
    <w:abstractNumId w:val="15"/>
  </w:num>
  <w:num w:numId="20">
    <w:abstractNumId w:val="13"/>
  </w:num>
  <w:num w:numId="21">
    <w:abstractNumId w:val="8"/>
  </w:num>
  <w:num w:numId="22">
    <w:abstractNumId w:val="12"/>
  </w:num>
  <w:num w:numId="23">
    <w:abstractNumId w:val="18"/>
  </w:num>
  <w:num w:numId="24">
    <w:abstractNumId w:val="14"/>
  </w:num>
  <w:num w:numId="25">
    <w:abstractNumId w:val="24"/>
  </w:num>
  <w:numIdMacAtCleanup w:val="3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571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30279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37980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109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431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46F2E"/>
    <w:rsid w:val="00350CB3"/>
    <w:rsid w:val="00351110"/>
    <w:rsid w:val="0035172F"/>
    <w:rsid w:val="00353C0D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65C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2C26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1BEF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3550"/>
    <w:rsid w:val="00673A2C"/>
    <w:rsid w:val="00674533"/>
    <w:rsid w:val="00674A8C"/>
    <w:rsid w:val="00676FAF"/>
    <w:rsid w:val="00681125"/>
    <w:rsid w:val="006821B8"/>
    <w:rsid w:val="006826A7"/>
    <w:rsid w:val="00682CF9"/>
    <w:rsid w:val="00683157"/>
    <w:rsid w:val="0068358E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2BA"/>
    <w:rsid w:val="006A06DA"/>
    <w:rsid w:val="006A0D60"/>
    <w:rsid w:val="006A14DE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0EB"/>
    <w:rsid w:val="006D283D"/>
    <w:rsid w:val="006D2A0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0A06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371"/>
    <w:rsid w:val="007E07A2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16AC4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2DC"/>
    <w:rsid w:val="00994F2E"/>
    <w:rsid w:val="00994FDB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2A9F"/>
    <w:rsid w:val="00A63B90"/>
    <w:rsid w:val="00A64E73"/>
    <w:rsid w:val="00A66037"/>
    <w:rsid w:val="00A66FA8"/>
    <w:rsid w:val="00A7037C"/>
    <w:rsid w:val="00A70E23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379D3"/>
    <w:rsid w:val="00B40A87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5503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7B6"/>
    <w:rsid w:val="00BB78C5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66B"/>
    <w:rsid w:val="00D1581E"/>
    <w:rsid w:val="00D245DA"/>
    <w:rsid w:val="00D27597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F8B"/>
    <w:rsid w:val="00DF6CA6"/>
    <w:rsid w:val="00DF7375"/>
    <w:rsid w:val="00DF7846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71C"/>
    <w:rsid w:val="00E51C2F"/>
    <w:rsid w:val="00E60446"/>
    <w:rsid w:val="00E63FE4"/>
    <w:rsid w:val="00E64EB7"/>
    <w:rsid w:val="00E65628"/>
    <w:rsid w:val="00E65A92"/>
    <w:rsid w:val="00E66C01"/>
    <w:rsid w:val="00E66CCF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1616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1393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travnja 2026.</izvorni_sadrzaj>
    <derivirana_varijabla naziv="DomainObject.PlaniraniZavrsetakDatum_1">21. travnja 2026.</derivirana_varijabla>
  </DomainObject.PlaniraniZavrsetakDatum>
  <DomainObject.PlaniraniPocetakDatum>
    <izvorni_sadrzaj>21. travnja 2026.</izvorni_sadrzaj>
    <derivirana_varijabla naziv="DomainObject.PlaniraniPocetakDatum_1">21. travnja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travnja 2026.</izvorni_sadrzaj>
    <derivirana_varijabla naziv="DomainObject.Zapisnik.DatumKreiranja_1">21.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St-123/2026-12</izvorni_sadrzaj>
    <derivirana_varijabla naziv="DomainObject.Zapisnik.Oznaka_1">St-123/2026-12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ožujka 2026.</izvorni_sadrzaj>
    <derivirana_varijabla naziv="DomainObject.Predmet.DatumIzradeOptuznogAkta_1">11. ožujka 2026.</derivirana_varijabla>
  </DomainObject.Predmet.DatumIzradeOptuznogAkta>
  <DomainObject.Predmet.DatumIzradeOptuznogAktaFormated>
    <izvorni_sadrzaj>11.3.2026.</izvorni_sadrzaj>
    <derivirana_varijabla naziv="DomainObject.Predmet.DatumIzradeOptuznogAktaFormated_1">11.3.2026.</derivirana_varijabla>
  </DomainObject.Predmet.DatumIzradeOptuznogAktaFormated>
  <DomainObject.Predmet.DatumOsnivanja>
    <izvorni_sadrzaj>12. ožujka 2026.</izvorni_sadrzaj>
    <derivirana_varijabla naziv="DomainObject.Predmet.DatumOsnivanja_1">12.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ožujka 2026.</izvorni_sadrzaj>
    <derivirana_varijabla naziv="DomainObject.Predmet.DatumPrimitkaOptuznogAkta_1">11.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St-123/2026</izvorni_sadrzaj>
    <derivirana_varijabla naziv="DomainObject.Predmet.OznakaBroj_1">St-123/2026</derivirana_varijabla>
  </DomainObject.Predmet.OznakaBroj>
  <DomainObject.Predmet.OznakaBrojOptuznogAkta>
    <izvorni_sadrzaj>04-06-26-1119</izvorni_sadrzaj>
    <derivirana_varijabla naziv="DomainObject.Predmet.OznakaBrojOptuznogAkta_1">04-06-26-1119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PBS MARITIME d.o.o.  Rijeka zastupanog po punomoćniku Neven Medić</izvorni_sadrzaj>
    <derivirana_varijabla naziv="DomainObject.Predmet.ProtustrankaFormated_1">  PBS MARITIME d.o.o.  Rijeka zastupanog po punomoćniku Neven Medić</derivirana_varijabla>
  </DomainObject.Predmet.ProtustrankaFormated>
  <DomainObject.Predmet.ProtustrankaFormatedOIB>
    <izvorni_sadrzaj>  PBS MARITIME d.o.o.  Rijeka, OIB 17893030802 zastupanog po punomoćniku Neven Medić</izvorni_sadrzaj>
    <derivirana_varijabla naziv="DomainObject.Predmet.ProtustrankaFormatedOIB_1">  PBS MARITIME d.o.o.  Rijeka, OIB 17893030802 zastupanog po punomoćniku Neven Medić</derivirana_varijabla>
  </DomainObject.Predmet.ProtustrankaFormatedOIB>
  <DomainObject.Predmet.ProtustrankaFormatedWithAdress>
    <izvorni_sadrzaj> PBS MARITIME d.o.o.  Rijeka, Ivana Matrljana 28a, 51000 Rijeka zastupanog po punomoćniku Neven Medić</izvorni_sadrzaj>
    <derivirana_varijabla naziv="DomainObject.Predmet.ProtustrankaFormatedWithAdress_1"> PBS MARITIME d.o.o.  Rijeka, Ivana Matrljana 28a, 51000 Rijeka zastupanog po punomoćniku Neven Medić</derivirana_varijabla>
  </DomainObject.Predmet.ProtustrankaFormatedWithAdress>
  <DomainObject.Predmet.ProtustrankaFormatedWithAdressOIB>
    <izvorni_sadrzaj> PBS MARITIME d.o.o.  Rijeka, OIB 17893030802, Ivana Matrljana 28a, 51000 Rijeka zastupanog po punomoćniku Neven Medić</izvorni_sadrzaj>
    <derivirana_varijabla naziv="DomainObject.Predmet.ProtustrankaFormatedWithAdressOIB_1"> PBS MARITIME d.o.o.  Rijeka, OIB 17893030802, Ivana Matrljana 28a, 51000 Rijeka zastupanog po punomoćniku Neven Medić</derivirana_varijabla>
  </DomainObject.Predmet.ProtustrankaFormatedWithAdressOIB>
  <DomainObject.Predmet.ProtustrankaWithAdress>
    <izvorni_sadrzaj>PBS MARITIME d.o.o.  Rijeka Ivana Matrljana 28a, 51000 Rijeka</izvorni_sadrzaj>
    <derivirana_varijabla naziv="DomainObject.Predmet.ProtustrankaWithAdress_1">PBS MARITIME d.o.o.  Rijeka Ivana Matrljana 28a, 51000 Rijeka</derivirana_varijabla>
  </DomainObject.Predmet.ProtustrankaWithAdress>
  <DomainObject.Predmet.ProtustrankaWithAdressOIB>
    <izvorni_sadrzaj>PBS MARITIME d.o.o.  Rijeka, OIB 17893030802, Ivana Matrljana 28a, 51000 Rijeka</izvorni_sadrzaj>
    <derivirana_varijabla naziv="DomainObject.Predmet.ProtustrankaWithAdressOIB_1">PBS MARITIME d.o.o.  Rijeka, OIB 17893030802, Ivana Matrljana 28a, 51000 Rijeka</derivirana_varijabla>
  </DomainObject.Predmet.ProtustrankaWithAdressOIB>
  <DomainObject.Predmet.ProtustrankaNazivFormated>
    <izvorni_sadrzaj>PBS MARITIME d.o.o.  Rijeka</izvorni_sadrzaj>
    <derivirana_varijabla naziv="DomainObject.Predmet.ProtustrankaNazivFormated_1">PBS MARITIME d.o.o.  Rijeka</derivirana_varijabla>
  </DomainObject.Predmet.ProtustrankaNazivFormated>
  <DomainObject.Predmet.ProtustrankaNazivFormatedOIB>
    <izvorni_sadrzaj>PBS MARITIME d.o.o.  Rijeka, OIB 17893030802</izvorni_sadrzaj>
    <derivirana_varijabla naziv="DomainObject.Predmet.ProtustrankaNazivFormatedOIB_1">PBS MARITIME d.o.o.  Rijeka, OIB 17893030802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PBS MARITIME d.o.o.  Rijeka zastupanog po punomoćniku Neven Medić</item>
    </izvorni_sadrzaj>
    <derivirana_varijabla naziv="DomainObject.Predmet.ProtuStrankaListFormated_1">
      <item>PBS MARITIME d.o.o.  Rijeka zastupanog po punomoćniku Neven Medić</item>
    </derivirana_varijabla>
  </DomainObject.Predmet.ProtuStrankaListFormated>
  <DomainObject.Predmet.ProtuStrankaListFormatedOIB>
    <izvorni_sadrzaj>
      <item>PBS MARITIME d.o.o.  Rijeka, OIB 17893030802 zastupanog po punomoćniku Neven Medić</item>
    </izvorni_sadrzaj>
    <derivirana_varijabla naziv="DomainObject.Predmet.ProtuStrankaListFormatedOIB_1">
      <item>PBS MARITIME d.o.o.  Rijeka, OIB 17893030802 zastupanog po punomoćniku Neven Medić</item>
    </derivirana_varijabla>
  </DomainObject.Predmet.ProtuStrankaListFormatedOIB>
  <DomainObject.Predmet.ProtuStrankaListFormatedWithAdress>
    <izvorni_sadrzaj>
      <item>PBS MARITIME d.o.o.  Rijeka, Ivana Matrljana 28a, 51000 Rijeka zastupanog po punomoćniku Neven Medić</item>
    </izvorni_sadrzaj>
    <derivirana_varijabla naziv="DomainObject.Predmet.ProtuStrankaListFormatedWithAdress_1">
      <item>PBS MARITIME d.o.o.  Rijeka, Ivana Matrljana 28a, 51000 Rijeka zastupanog po punomoćniku Neven Medić</item>
    </derivirana_varijabla>
  </DomainObject.Predmet.ProtuStrankaListFormatedWithAdress>
  <DomainObject.Predmet.ProtuStrankaListFormatedWithAdressOIB>
    <izvorni_sadrzaj>
      <item>PBS MARITIME d.o.o.  Rijeka, OIB 17893030802, Ivana Matrljana 28a, 51000 Rijeka zastupanog po punomoćniku Neven Medić</item>
    </izvorni_sadrzaj>
    <derivirana_varijabla naziv="DomainObject.Predmet.ProtuStrankaListFormatedWithAdressOIB_1">
      <item>PBS MARITIME d.o.o.  Rijeka, OIB 17893030802, Ivana Matrljana 28a, 51000 Rijeka zastupanog po punomoćniku Neven Medić</item>
    </derivirana_varijabla>
  </DomainObject.Predmet.ProtuStrankaListFormatedWithAdressOIB>
  <DomainObject.Predmet.ProtuStrankaListNazivFormated>
    <izvorni_sadrzaj>
      <item>PBS MARITIME d.o.o.  Rijeka</item>
    </izvorni_sadrzaj>
    <derivirana_varijabla naziv="DomainObject.Predmet.ProtuStrankaListNazivFormated_1">
      <item>PBS MARITIME d.o.o.  Rijeka</item>
    </derivirana_varijabla>
  </DomainObject.Predmet.ProtuStrankaListNazivFormated>
  <DomainObject.Predmet.ProtuStrankaListNazivFormatedOIB>
    <izvorni_sadrzaj>
      <item>PBS MARITIME d.o.o.  Rijeka, OIB 17893030802</item>
    </izvorni_sadrzaj>
    <derivirana_varijabla naziv="DomainObject.Predmet.ProtuStrankaListNazivFormatedOIB_1">
      <item>PBS MARITIME d.o.o.  Rijeka, OIB 17893030802</item>
    </derivirana_varijabla>
  </DomainObject.Predmet.ProtuStrankaListNazivFormatedOIB>
  <DomainObject.Predmet.OstaliListFormated>
    <izvorni_sadrzaj>
      <item>Neven Medić punomoćnik sudionika u postupku PBS MARITIME d.o.o.  Rijeka</item>
    </izvorni_sadrzaj>
    <derivirana_varijabla naziv="DomainObject.Predmet.OstaliListFormated_1">
      <item>Neven Medić punomoćnik sudionika u postupku PBS MARITIME d.o.o.  Rijeka</item>
    </derivirana_varijabla>
  </DomainObject.Predmet.OstaliListFormated>
  <DomainObject.Predmet.OstaliListFormatedOIB>
    <izvorni_sadrzaj>
      <item>Neven Medić, OIB 32267076580 punomoćnik sudionika u postupku PBS MARITIME d.o.o.  Rijeka</item>
    </izvorni_sadrzaj>
    <derivirana_varijabla naziv="DomainObject.Predmet.OstaliListFormatedOIB_1">
      <item>Neven Medić, OIB 32267076580 punomoćnik sudionika u postupku PBS MARITIME d.o.o.  Rijeka</item>
    </derivirana_varijabla>
  </DomainObject.Predmet.OstaliListFormatedOIB>
  <DomainObject.Predmet.OstaliListFormatedWithAdress>
    <izvorni_sadrzaj>
      <item>Neven Medić, Ivana Matrljana 28a, 51000 Rijeka punomoćnik sudionika u postupku PBS MARITIME d.o.o.  Rijeka</item>
    </izvorni_sadrzaj>
    <derivirana_varijabla naziv="DomainObject.Predmet.OstaliListFormatedWithAdress_1">
      <item>Neven Medić, Ivana Matrljana 28a, 51000 Rijeka punomoćnik sudionika u postupku PBS MARITIME d.o.o.  Rijeka</item>
    </derivirana_varijabla>
  </DomainObject.Predmet.OstaliListFormatedWithAdress>
  <DomainObject.Predmet.OstaliListFormatedWithAdressOIB>
    <izvorni_sadrzaj>
      <item>Neven Medić, OIB 32267076580, Ivana Matrljana 28a, 51000 Rijeka punomoćnik sudionika u postupku PBS MARITIME d.o.o.  Rijeka</item>
    </izvorni_sadrzaj>
    <derivirana_varijabla naziv="DomainObject.Predmet.OstaliListFormatedWithAdressOIB_1">
      <item>Neven Medić, OIB 32267076580, Ivana Matrljana 28a, 51000 Rijeka punomoćnik sudionika u postupku PBS MARITIME d.o.o.  Rijeka</item>
    </derivirana_varijabla>
  </DomainObject.Predmet.OstaliListFormatedWithAdressOIB>
  <DomainObject.Predmet.OstaliListNazivFormated>
    <izvorni_sadrzaj>
      <item>Neven Medić</item>
    </izvorni_sadrzaj>
    <derivirana_varijabla naziv="DomainObject.Predmet.OstaliListNazivFormated_1">
      <item>Neven Medić</item>
    </derivirana_varijabla>
  </DomainObject.Predmet.OstaliListNazivFormated>
  <DomainObject.Predmet.OstaliListNazivFormatedOIB>
    <izvorni_sadrzaj>
      <item>Neven Medić, OIB 32267076580</item>
    </izvorni_sadrzaj>
    <derivirana_varijabla naziv="DomainObject.Predmet.OstaliListNazivFormatedOIB_1">
      <item>Neven Medić, OIB 32267076580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2026.</izvorni_sadrzaj>
    <derivirana_varijabla naziv="DomainObject.Datum_1">21. travnja 2026.</derivirana_varijabla>
  </DomainObject.Datum>
  <DomainObject.PoslovniBrojDokumenta>
    <izvorni_sadrzaj>St-123/2026-12</izvorni_sadrzaj>
    <derivirana_varijabla naziv="DomainObject.PoslovniBrojDokumenta_1">St-123/2026-12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PBS MARITIME d.o.o.  Rijeka</izvorni_sadrzaj>
    <derivirana_varijabla naziv="DomainObject.Predmet.ProtustrankaIDrugi_1">PBS MARITIME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PBS MARITIME d.o.o.  Rijeka, OIB 17893030802, Ivana Matrljana 28a, 51000 Rijeka</izvorni_sadrzaj>
    <derivirana_varijabla naziv="DomainObject.Predmet.ProtustrankaIDrugiAdressOIB_1">PBS MARITIME d.o.o.  Rijeka, OIB 17893030802, Ivana Matrljana 28a,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PBS MARITIME d.o.o.  Rijeka</item>
      <item>Neven Medić</item>
    </izvorni_sadrzaj>
    <derivirana_varijabla naziv="DomainObject.Predmet.SudioniciListNaziv_1">
      <item>FINA  Rijeka</item>
      <item>PBS MARITIME d.o.o.  Rijeka</item>
      <item>Neven Medić</item>
    </derivirana_varijabla>
  </DomainObject.Predmet.SudioniciListNaziv>
  <DomainObject.Predmet.SudioniciListAdressOIB>
    <izvorni_sadrzaj>
      <item>PBS MARITIME d.o.o.  Rijeka, OIB 17893030802, Ivana Matrljana 28a,51000 Rijeka</item>
      <item>FINA  Rijeka, OIB 85821130368, Frana Kurelca 3,51000 Rijeka</item>
      <item>Neven Medić, OIB 32267076580, Ivana Matrljana 28a,51000 Rijeka</item>
    </izvorni_sadrzaj>
    <derivirana_varijabla naziv="DomainObject.Predmet.SudioniciListAdressOIB_1">
      <item>PBS MARITIME d.o.o.  Rijeka, OIB 17893030802, Ivana Matrljana 28a,51000 Rijeka</item>
      <item>FINA  Rijeka, OIB 85821130368, Frana Kurelca 3,51000 Rijeka</item>
      <item>Neven Medić, OIB 32267076580, Ivana Matrljana 28a,51000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17893030802</item>
      <item>, OIB 32267076580</item>
    </izvorni_sadrzaj>
    <derivirana_varijabla naziv="DomainObject.Predmet.SudioniciListNazivOIB_1">
      <item>, OIB 85821130368</item>
      <item>, OIB 17893030802</item>
      <item>, OIB 32267076580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Janka Polića Kamova 55, 51000 Rijeka</item>
    </izvorni_sadrzaj>
    <derivirana_varijabla naziv="DomainObject.Predmet.StecajniUpraviteljiListAddressOIB_1">
      <item>Ratko Miklaušić, OIB 97911569674, Janka Polića Kamova 55,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846</properties:Words>
  <properties:Characters>4766</properties:Characters>
  <properties:Lines>126</properties:Lines>
  <properties:Paragraphs>47</properties:Paragraphs>
  <properties:TotalTime>152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5688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2026-04-20T09:09:00Z</dcterms:created>
  <dc:creator>rcerneka</dc:creator>
  <cp:lastModifiedBy>Dajana Jurković</cp:lastModifiedBy>
  <cp:lastPrinted>2026-02-04T08:09:00Z</cp:lastPrinted>
  <dcterms:modified xmlns:xsi="http://www.w3.org/2001/XMLSchema-instance" xsi:type="dcterms:W3CDTF">2026-04-21T07:17:00Z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St-123/2026-12 / Zapisnik - Ročište radi izjašnjenja o prijedlogu za otvaranje steč.post (123,2026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